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C" w:rsidRPr="00FF20C4" w:rsidRDefault="00D50856" w:rsidP="004A4C8C">
      <w:pPr>
        <w:spacing w:after="0"/>
        <w:rPr>
          <w:b/>
          <w:lang w:val="de-DE"/>
        </w:rPr>
      </w:pPr>
      <w:r w:rsidRPr="00FF20C4">
        <w:rPr>
          <w:b/>
          <w:lang w:val="de-DE"/>
        </w:rPr>
        <w:t xml:space="preserve">Die </w:t>
      </w:r>
      <w:r w:rsidR="00E33A03">
        <w:rPr>
          <w:b/>
          <w:lang w:val="de-DE"/>
        </w:rPr>
        <w:t>Komprimierung der Vokal-Dauer</w:t>
      </w:r>
    </w:p>
    <w:p w:rsidR="00E33A03" w:rsidRDefault="00E33A03" w:rsidP="004A4C8C">
      <w:pPr>
        <w:spacing w:after="0"/>
        <w:rPr>
          <w:b/>
          <w:lang w:val="de-DE"/>
        </w:rPr>
      </w:pPr>
    </w:p>
    <w:p w:rsidR="00D50856" w:rsidRPr="00344354" w:rsidRDefault="00344354" w:rsidP="004A4C8C">
      <w:pPr>
        <w:spacing w:after="0"/>
        <w:rPr>
          <w:b/>
          <w:lang w:val="de-DE"/>
        </w:rPr>
      </w:pPr>
      <w:r w:rsidRPr="00344354">
        <w:rPr>
          <w:b/>
          <w:lang w:val="de-DE"/>
        </w:rPr>
        <w:t>Überblick</w:t>
      </w:r>
    </w:p>
    <w:p w:rsidR="00F74D00" w:rsidRDefault="00FF20C4" w:rsidP="00F74D00">
      <w:pPr>
        <w:spacing w:after="0"/>
        <w:rPr>
          <w:lang w:val="de-DE"/>
        </w:rPr>
      </w:pPr>
      <w:r>
        <w:rPr>
          <w:lang w:val="de-DE"/>
        </w:rPr>
        <w:tab/>
      </w:r>
      <w:r w:rsidR="00D50856">
        <w:rPr>
          <w:lang w:val="de-DE"/>
        </w:rPr>
        <w:t>Hier soll geprüft werden, inwiefern</w:t>
      </w:r>
      <w:r w:rsidR="002A7004">
        <w:rPr>
          <w:lang w:val="de-DE"/>
        </w:rPr>
        <w:t xml:space="preserve"> Vokale aufgrund von silbenfinalem K vs. KK (</w:t>
      </w:r>
      <w:r w:rsidR="00344354">
        <w:rPr>
          <w:lang w:val="de-DE"/>
        </w:rPr>
        <w:t>'</w:t>
      </w:r>
      <w:r w:rsidR="002045F5">
        <w:rPr>
          <w:lang w:val="de-DE"/>
        </w:rPr>
        <w:t>Knick</w:t>
      </w:r>
      <w:r w:rsidR="00344354">
        <w:rPr>
          <w:lang w:val="de-DE"/>
        </w:rPr>
        <w:t>'</w:t>
      </w:r>
      <w:r w:rsidR="002045F5">
        <w:rPr>
          <w:lang w:val="de-DE"/>
        </w:rPr>
        <w:t xml:space="preserve"> vs. </w:t>
      </w:r>
      <w:r w:rsidR="00344354">
        <w:rPr>
          <w:lang w:val="de-DE"/>
        </w:rPr>
        <w:t>'</w:t>
      </w:r>
      <w:r w:rsidR="002045F5">
        <w:rPr>
          <w:lang w:val="de-DE"/>
        </w:rPr>
        <w:t>Knicks</w:t>
      </w:r>
      <w:r w:rsidR="00344354">
        <w:rPr>
          <w:lang w:val="de-DE"/>
        </w:rPr>
        <w:t>'</w:t>
      </w:r>
      <w:r w:rsidR="002045F5">
        <w:rPr>
          <w:lang w:val="de-DE"/>
        </w:rPr>
        <w:t>)</w:t>
      </w:r>
      <w:r w:rsidR="002A7004">
        <w:rPr>
          <w:lang w:val="de-DE"/>
        </w:rPr>
        <w:t xml:space="preserve"> und augrund von zusätzlichen schwachen Silben im Wort entweder nach der betonten Silbe (</w:t>
      </w:r>
      <w:r w:rsidR="00344354">
        <w:rPr>
          <w:lang w:val="de-DE"/>
        </w:rPr>
        <w:t>'</w:t>
      </w:r>
      <w:r w:rsidR="002045F5">
        <w:rPr>
          <w:lang w:val="de-DE"/>
        </w:rPr>
        <w:t>knickt</w:t>
      </w:r>
      <w:r w:rsidR="00344354">
        <w:rPr>
          <w:lang w:val="de-DE"/>
        </w:rPr>
        <w:t>'</w:t>
      </w:r>
      <w:r w:rsidR="002045F5">
        <w:rPr>
          <w:lang w:val="de-DE"/>
        </w:rPr>
        <w:t xml:space="preserve"> vs. </w:t>
      </w:r>
      <w:r w:rsidR="00344354">
        <w:rPr>
          <w:lang w:val="de-DE"/>
        </w:rPr>
        <w:t>'</w:t>
      </w:r>
      <w:r w:rsidR="002045F5">
        <w:rPr>
          <w:lang w:val="de-DE"/>
        </w:rPr>
        <w:t>knickte</w:t>
      </w:r>
      <w:r w:rsidR="00344354">
        <w:rPr>
          <w:lang w:val="de-DE"/>
        </w:rPr>
        <w:t>'</w:t>
      </w:r>
      <w:r w:rsidR="002A7004">
        <w:rPr>
          <w:lang w:val="de-DE"/>
        </w:rPr>
        <w:t>) oder vor der betonten Silbe (</w:t>
      </w:r>
      <w:r w:rsidR="00344354">
        <w:rPr>
          <w:lang w:val="de-DE"/>
        </w:rPr>
        <w:t>'</w:t>
      </w:r>
      <w:r w:rsidR="002045F5">
        <w:rPr>
          <w:lang w:val="de-DE"/>
        </w:rPr>
        <w:t>geknickt</w:t>
      </w:r>
      <w:r w:rsidR="00344354">
        <w:rPr>
          <w:lang w:val="de-DE"/>
        </w:rPr>
        <w:t>'</w:t>
      </w:r>
      <w:r w:rsidR="002045F5">
        <w:rPr>
          <w:lang w:val="de-DE"/>
        </w:rPr>
        <w:t xml:space="preserve"> vs. </w:t>
      </w:r>
      <w:r w:rsidR="00344354">
        <w:rPr>
          <w:lang w:val="de-DE"/>
        </w:rPr>
        <w:t>'</w:t>
      </w:r>
      <w:r w:rsidR="002045F5">
        <w:rPr>
          <w:lang w:val="de-DE"/>
        </w:rPr>
        <w:t>knickt</w:t>
      </w:r>
      <w:r w:rsidR="00344354">
        <w:rPr>
          <w:lang w:val="de-DE"/>
        </w:rPr>
        <w:t>'</w:t>
      </w:r>
      <w:r w:rsidR="002A7004">
        <w:rPr>
          <w:lang w:val="de-DE"/>
        </w:rPr>
        <w:t>)</w:t>
      </w:r>
      <w:r w:rsidR="002045F5">
        <w:rPr>
          <w:lang w:val="de-DE"/>
        </w:rPr>
        <w:t xml:space="preserve"> gek</w:t>
      </w:r>
      <w:r w:rsidR="00344354">
        <w:rPr>
          <w:lang w:val="de-DE"/>
        </w:rPr>
        <w:t>ü</w:t>
      </w:r>
      <w:r w:rsidR="002045F5">
        <w:rPr>
          <w:lang w:val="de-DE"/>
        </w:rPr>
        <w:t>rzt werden.</w:t>
      </w:r>
    </w:p>
    <w:p w:rsidR="00F74D00" w:rsidRDefault="00FF20C4" w:rsidP="00F74D00">
      <w:pPr>
        <w:spacing w:after="0"/>
        <w:rPr>
          <w:lang w:val="de-DE"/>
        </w:rPr>
      </w:pPr>
      <w:r>
        <w:rPr>
          <w:lang w:val="de-DE"/>
        </w:rPr>
        <w:tab/>
      </w:r>
      <w:r w:rsidR="00F74D00">
        <w:rPr>
          <w:lang w:val="de-DE"/>
        </w:rPr>
        <w:t>Ob zusätzliche Konsonanten im Koda zur Vokalkürzung führen ist umstritten: einige Experimente haben dies bestätigt (</w:t>
      </w:r>
      <w:proofErr w:type="spellStart"/>
      <w:r w:rsidR="00F74D00">
        <w:rPr>
          <w:lang w:val="de-DE"/>
        </w:rPr>
        <w:t>Munhall</w:t>
      </w:r>
      <w:proofErr w:type="spellEnd"/>
      <w:r w:rsidR="00F74D00">
        <w:rPr>
          <w:lang w:val="de-DE"/>
        </w:rPr>
        <w:t xml:space="preserve"> et al, 1992</w:t>
      </w:r>
      <w:r w:rsidR="00EB53CB">
        <w:rPr>
          <w:lang w:val="de-DE"/>
        </w:rPr>
        <w:t xml:space="preserve">; </w:t>
      </w:r>
      <w:proofErr w:type="spellStart"/>
      <w:r w:rsidR="00EB53CB">
        <w:rPr>
          <w:lang w:val="de-DE"/>
        </w:rPr>
        <w:t>Shaiman</w:t>
      </w:r>
      <w:proofErr w:type="spellEnd"/>
      <w:r w:rsidR="00EB53CB">
        <w:rPr>
          <w:lang w:val="de-DE"/>
        </w:rPr>
        <w:t>, 2001</w:t>
      </w:r>
      <w:r w:rsidR="00F74D00">
        <w:rPr>
          <w:lang w:val="de-DE"/>
        </w:rPr>
        <w:t xml:space="preserve">), andere wiederum nicht </w:t>
      </w:r>
      <w:r w:rsidR="00EB53CB">
        <w:rPr>
          <w:lang w:val="de-DE"/>
        </w:rPr>
        <w:t>(</w:t>
      </w:r>
      <w:proofErr w:type="spellStart"/>
      <w:r w:rsidR="00EB53CB">
        <w:rPr>
          <w:lang w:val="de-DE"/>
        </w:rPr>
        <w:t>Marin</w:t>
      </w:r>
      <w:proofErr w:type="spellEnd"/>
      <w:r w:rsidR="00EB53CB">
        <w:rPr>
          <w:lang w:val="de-DE"/>
        </w:rPr>
        <w:t xml:space="preserve"> &amp; </w:t>
      </w:r>
      <w:proofErr w:type="spellStart"/>
      <w:r w:rsidR="00EB53CB">
        <w:rPr>
          <w:lang w:val="de-DE"/>
        </w:rPr>
        <w:t>Pouplier</w:t>
      </w:r>
      <w:proofErr w:type="spellEnd"/>
      <w:r w:rsidR="00EB53CB">
        <w:rPr>
          <w:lang w:val="de-DE"/>
        </w:rPr>
        <w:t xml:space="preserve">, 2010). </w:t>
      </w:r>
    </w:p>
    <w:p w:rsidR="00EB53CB" w:rsidRDefault="00FF20C4" w:rsidP="00F74D00">
      <w:pPr>
        <w:spacing w:after="0"/>
        <w:rPr>
          <w:lang w:val="de-DE"/>
        </w:rPr>
      </w:pPr>
      <w:r>
        <w:rPr>
          <w:lang w:val="de-DE"/>
        </w:rPr>
        <w:tab/>
      </w:r>
      <w:r w:rsidR="00EB53CB">
        <w:rPr>
          <w:lang w:val="de-DE"/>
        </w:rPr>
        <w:t>Die Kürzung des Vokals in mehrsilbigen im Vergleich zu einsilbigen Wörtern ist teilweise durch Modellierung (</w:t>
      </w:r>
      <w:proofErr w:type="spellStart"/>
      <w:r w:rsidR="00EB53CB">
        <w:rPr>
          <w:lang w:val="de-DE"/>
        </w:rPr>
        <w:t>Lindblom</w:t>
      </w:r>
      <w:proofErr w:type="spellEnd"/>
      <w:r w:rsidR="00EB53CB">
        <w:rPr>
          <w:lang w:val="de-DE"/>
        </w:rPr>
        <w:t xml:space="preserve"> &amp; Rapp, 1973) aber auch experimentell (Fowler &amp; Thompson, 2010) nachgewiesen worden. Es ist noch nicht gründlich untersucht worden, ob diese Kürzung eher wegen nachfolgenden</w:t>
      </w:r>
      <w:r w:rsidR="00344354">
        <w:rPr>
          <w:lang w:val="de-DE"/>
        </w:rPr>
        <w:t>,</w:t>
      </w:r>
      <w:r w:rsidR="00EB53CB">
        <w:rPr>
          <w:lang w:val="de-DE"/>
        </w:rPr>
        <w:t xml:space="preserve"> im Vergleich zu davor kommenden</w:t>
      </w:r>
      <w:r w:rsidR="00344354">
        <w:rPr>
          <w:lang w:val="de-DE"/>
        </w:rPr>
        <w:t>,</w:t>
      </w:r>
      <w:r w:rsidR="00EB53CB">
        <w:rPr>
          <w:lang w:val="de-DE"/>
        </w:rPr>
        <w:t xml:space="preserve"> schwachen Silben zustande kommt. </w:t>
      </w:r>
      <w:r w:rsidR="002045F5">
        <w:rPr>
          <w:lang w:val="de-DE"/>
        </w:rPr>
        <w:t>Wir untersuchen dieses Phänomen anhand von Wörtern gestaltet mit 'Knick' und 'Klick'.</w:t>
      </w:r>
    </w:p>
    <w:p w:rsidR="00EB53CB" w:rsidRDefault="00EB53CB" w:rsidP="00F74D00">
      <w:pPr>
        <w:spacing w:after="0"/>
        <w:rPr>
          <w:lang w:val="de-DE"/>
        </w:rPr>
      </w:pPr>
    </w:p>
    <w:p w:rsidR="00F74D00" w:rsidRDefault="00EB53CB" w:rsidP="00F74D00">
      <w:pPr>
        <w:spacing w:after="0"/>
        <w:rPr>
          <w:lang w:val="de-DE"/>
        </w:rPr>
      </w:pPr>
      <w:r>
        <w:rPr>
          <w:lang w:val="de-DE"/>
        </w:rPr>
        <w:t>Die Aufgabe soll sein, diese Sätze zu produzieren mit Satzbetonung (Nuklear-Akzent) auf dem Zielwort</w:t>
      </w:r>
      <w:r w:rsidR="00FF20C4">
        <w:rPr>
          <w:lang w:val="de-DE"/>
        </w:rPr>
        <w:t>:</w:t>
      </w:r>
    </w:p>
    <w:p w:rsidR="004A4C8C" w:rsidRDefault="004A4C8C" w:rsidP="004A4C8C">
      <w:pPr>
        <w:spacing w:after="0"/>
        <w:rPr>
          <w:lang w:val="de-DE"/>
        </w:rPr>
      </w:pPr>
    </w:p>
    <w:p w:rsidR="004A4C8C" w:rsidRDefault="002045F5" w:rsidP="004A4C8C">
      <w:pPr>
        <w:spacing w:after="0"/>
        <w:rPr>
          <w:lang w:val="de-DE"/>
        </w:rPr>
      </w:pPr>
      <w:r>
        <w:rPr>
          <w:lang w:val="de-DE"/>
        </w:rPr>
        <w:t>N</w:t>
      </w:r>
      <w:r w:rsidR="009734F0">
        <w:rPr>
          <w:lang w:val="de-DE"/>
        </w:rPr>
        <w:t>1</w:t>
      </w:r>
      <w:r w:rsidR="009734F0">
        <w:rPr>
          <w:lang w:val="de-DE"/>
        </w:rPr>
        <w:tab/>
      </w:r>
      <w:r>
        <w:rPr>
          <w:lang w:val="de-DE"/>
        </w:rPr>
        <w:t>Er</w:t>
      </w:r>
      <w:r w:rsidR="004A4C8C">
        <w:rPr>
          <w:lang w:val="de-DE"/>
        </w:rPr>
        <w:t xml:space="preserve"> </w:t>
      </w:r>
      <w:r>
        <w:rPr>
          <w:lang w:val="de-DE"/>
        </w:rPr>
        <w:t>knickt</w:t>
      </w:r>
      <w:r w:rsidR="004A4C8C">
        <w:rPr>
          <w:lang w:val="de-DE"/>
        </w:rPr>
        <w:t xml:space="preserve"> noch einmal</w:t>
      </w:r>
    </w:p>
    <w:p w:rsidR="004A4C8C" w:rsidRDefault="002045F5" w:rsidP="004A4C8C">
      <w:pPr>
        <w:spacing w:after="0"/>
        <w:rPr>
          <w:lang w:val="de-DE"/>
        </w:rPr>
      </w:pPr>
      <w:r>
        <w:rPr>
          <w:lang w:val="de-DE"/>
        </w:rPr>
        <w:t>N</w:t>
      </w:r>
      <w:r w:rsidR="009734F0">
        <w:rPr>
          <w:lang w:val="de-DE"/>
        </w:rPr>
        <w:t>2</w:t>
      </w:r>
      <w:r w:rsidR="009734F0">
        <w:rPr>
          <w:lang w:val="de-DE"/>
        </w:rPr>
        <w:tab/>
      </w:r>
      <w:r>
        <w:rPr>
          <w:lang w:val="de-DE"/>
        </w:rPr>
        <w:t>Der Knick</w:t>
      </w:r>
      <w:r w:rsidR="004A4C8C">
        <w:rPr>
          <w:lang w:val="de-DE"/>
        </w:rPr>
        <w:t xml:space="preserve"> noch einmal</w:t>
      </w:r>
    </w:p>
    <w:p w:rsidR="004A4C8C" w:rsidRDefault="002045F5" w:rsidP="004A4C8C">
      <w:pPr>
        <w:spacing w:after="0"/>
        <w:rPr>
          <w:lang w:val="de-DE"/>
        </w:rPr>
      </w:pPr>
      <w:r>
        <w:rPr>
          <w:lang w:val="de-DE"/>
        </w:rPr>
        <w:t>N</w:t>
      </w:r>
      <w:r w:rsidR="009734F0">
        <w:rPr>
          <w:lang w:val="de-DE"/>
        </w:rPr>
        <w:t>3</w:t>
      </w:r>
      <w:r w:rsidR="009734F0">
        <w:rPr>
          <w:lang w:val="de-DE"/>
        </w:rPr>
        <w:tab/>
      </w:r>
      <w:r>
        <w:rPr>
          <w:lang w:val="de-DE"/>
        </w:rPr>
        <w:t>Der Knicks</w:t>
      </w:r>
      <w:r w:rsidR="004A4C8C">
        <w:rPr>
          <w:lang w:val="de-DE"/>
        </w:rPr>
        <w:t xml:space="preserve"> noch einmal</w:t>
      </w:r>
    </w:p>
    <w:p w:rsidR="004A4C8C" w:rsidRDefault="002045F5" w:rsidP="004A4C8C">
      <w:pPr>
        <w:spacing w:after="0"/>
        <w:rPr>
          <w:lang w:val="de-DE"/>
        </w:rPr>
      </w:pPr>
      <w:r>
        <w:rPr>
          <w:lang w:val="de-DE"/>
        </w:rPr>
        <w:t>N</w:t>
      </w:r>
      <w:r w:rsidR="009734F0">
        <w:rPr>
          <w:lang w:val="de-DE"/>
        </w:rPr>
        <w:t>4</w:t>
      </w:r>
      <w:r w:rsidR="009734F0">
        <w:rPr>
          <w:lang w:val="de-DE"/>
        </w:rPr>
        <w:tab/>
      </w:r>
      <w:r>
        <w:rPr>
          <w:lang w:val="de-DE"/>
        </w:rPr>
        <w:t>Sie knickten</w:t>
      </w:r>
      <w:r w:rsidR="004A4C8C">
        <w:rPr>
          <w:lang w:val="de-DE"/>
        </w:rPr>
        <w:t xml:space="preserve"> noch einmal</w:t>
      </w:r>
    </w:p>
    <w:p w:rsidR="000107AC" w:rsidRDefault="002045F5" w:rsidP="004A4C8C">
      <w:pPr>
        <w:spacing w:after="0"/>
        <w:rPr>
          <w:lang w:val="de-DE"/>
        </w:rPr>
      </w:pPr>
      <w:r>
        <w:rPr>
          <w:lang w:val="de-DE"/>
        </w:rPr>
        <w:t>N</w:t>
      </w:r>
      <w:r w:rsidR="009734F0">
        <w:rPr>
          <w:lang w:val="de-DE"/>
        </w:rPr>
        <w:t>5</w:t>
      </w:r>
      <w:r w:rsidR="009734F0">
        <w:rPr>
          <w:lang w:val="de-DE"/>
        </w:rPr>
        <w:tab/>
      </w:r>
      <w:r>
        <w:rPr>
          <w:lang w:val="de-DE"/>
        </w:rPr>
        <w:t>Es hat geknickt</w:t>
      </w:r>
      <w:r w:rsidR="004A4C8C">
        <w:rPr>
          <w:lang w:val="de-DE"/>
        </w:rPr>
        <w:t xml:space="preserve"> noch einmal</w:t>
      </w:r>
    </w:p>
    <w:p w:rsidR="002045F5" w:rsidRDefault="002045F5" w:rsidP="004A4C8C">
      <w:pPr>
        <w:spacing w:after="0"/>
        <w:rPr>
          <w:lang w:val="de-DE"/>
        </w:rPr>
      </w:pPr>
    </w:p>
    <w:p w:rsidR="002045F5" w:rsidRDefault="002045F5" w:rsidP="002045F5">
      <w:pPr>
        <w:spacing w:after="0"/>
        <w:rPr>
          <w:lang w:val="de-DE"/>
        </w:rPr>
      </w:pPr>
      <w:r>
        <w:rPr>
          <w:lang w:val="de-DE"/>
        </w:rPr>
        <w:t>L1</w:t>
      </w:r>
      <w:r>
        <w:rPr>
          <w:lang w:val="de-DE"/>
        </w:rPr>
        <w:tab/>
        <w:t>Er klickt noch einmal</w:t>
      </w:r>
    </w:p>
    <w:p w:rsidR="002045F5" w:rsidRDefault="002045F5" w:rsidP="002045F5">
      <w:pPr>
        <w:spacing w:after="0"/>
        <w:rPr>
          <w:lang w:val="de-DE"/>
        </w:rPr>
      </w:pPr>
      <w:r>
        <w:rPr>
          <w:lang w:val="de-DE"/>
        </w:rPr>
        <w:t>L2</w:t>
      </w:r>
      <w:r>
        <w:rPr>
          <w:lang w:val="de-DE"/>
        </w:rPr>
        <w:tab/>
        <w:t>Der Klick noch einmal</w:t>
      </w:r>
    </w:p>
    <w:p w:rsidR="002045F5" w:rsidRDefault="002045F5" w:rsidP="002045F5">
      <w:pPr>
        <w:spacing w:after="0"/>
        <w:rPr>
          <w:lang w:val="de-DE"/>
        </w:rPr>
      </w:pPr>
      <w:r>
        <w:rPr>
          <w:lang w:val="de-DE"/>
        </w:rPr>
        <w:t>L3</w:t>
      </w:r>
      <w:r>
        <w:rPr>
          <w:lang w:val="de-DE"/>
        </w:rPr>
        <w:tab/>
        <w:t>Der Klicks noch einmal</w:t>
      </w:r>
    </w:p>
    <w:p w:rsidR="002045F5" w:rsidRDefault="002045F5" w:rsidP="002045F5">
      <w:pPr>
        <w:spacing w:after="0"/>
        <w:rPr>
          <w:lang w:val="de-DE"/>
        </w:rPr>
      </w:pPr>
      <w:r>
        <w:rPr>
          <w:lang w:val="de-DE"/>
        </w:rPr>
        <w:t>L4</w:t>
      </w:r>
      <w:r>
        <w:rPr>
          <w:lang w:val="de-DE"/>
        </w:rPr>
        <w:tab/>
        <w:t>Sie klickten noch einmal</w:t>
      </w:r>
    </w:p>
    <w:p w:rsidR="002045F5" w:rsidRDefault="002045F5" w:rsidP="002045F5">
      <w:pPr>
        <w:spacing w:after="0"/>
        <w:rPr>
          <w:lang w:val="de-DE"/>
        </w:rPr>
      </w:pPr>
      <w:r>
        <w:rPr>
          <w:lang w:val="de-DE"/>
        </w:rPr>
        <w:t>L5</w:t>
      </w:r>
      <w:r>
        <w:rPr>
          <w:lang w:val="de-DE"/>
        </w:rPr>
        <w:tab/>
        <w:t>Es hat geklickt noch einmal</w:t>
      </w:r>
    </w:p>
    <w:p w:rsidR="009734F0" w:rsidRDefault="009734F0" w:rsidP="004A4C8C">
      <w:pPr>
        <w:spacing w:after="0"/>
        <w:rPr>
          <w:lang w:val="de-DE"/>
        </w:rPr>
      </w:pPr>
    </w:p>
    <w:p w:rsidR="002045F5" w:rsidRPr="00344354" w:rsidRDefault="009734F0" w:rsidP="004A4C8C">
      <w:pPr>
        <w:spacing w:after="0"/>
        <w:rPr>
          <w:b/>
          <w:lang w:val="de-DE"/>
        </w:rPr>
      </w:pPr>
      <w:r w:rsidRPr="00344354">
        <w:rPr>
          <w:b/>
          <w:lang w:val="de-DE"/>
        </w:rPr>
        <w:t>Messungen</w:t>
      </w:r>
    </w:p>
    <w:p w:rsidR="002045F5" w:rsidRPr="00FF20C4" w:rsidRDefault="002045F5" w:rsidP="00FF20C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FF20C4">
        <w:rPr>
          <w:lang w:val="de-DE"/>
        </w:rPr>
        <w:t>Die Morphemdauer: zwischen der Lösung vom ersten /k/ bis zur Lösung vom zweiten /k/</w:t>
      </w:r>
    </w:p>
    <w:p w:rsidR="002045F5" w:rsidRPr="00FF20C4" w:rsidRDefault="002045F5" w:rsidP="00FF20C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FF20C4">
        <w:rPr>
          <w:lang w:val="de-DE"/>
        </w:rPr>
        <w:t>Die Dauer des /I/ Vokals</w:t>
      </w:r>
    </w:p>
    <w:p w:rsidR="002045F5" w:rsidRPr="00FF20C4" w:rsidRDefault="002045F5" w:rsidP="00FF20C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FF20C4">
        <w:rPr>
          <w:lang w:val="de-DE"/>
        </w:rPr>
        <w:t xml:space="preserve">Die Dauer des /kn/ oder /kl/ Clusters: zwischen dem </w:t>
      </w:r>
      <w:proofErr w:type="spellStart"/>
      <w:r w:rsidRPr="00FF20C4">
        <w:rPr>
          <w:lang w:val="de-DE"/>
        </w:rPr>
        <w:t>Wortonset</w:t>
      </w:r>
      <w:proofErr w:type="spellEnd"/>
      <w:r w:rsidRPr="00FF20C4">
        <w:rPr>
          <w:lang w:val="de-DE"/>
        </w:rPr>
        <w:t xml:space="preserve"> und /</w:t>
      </w:r>
      <w:proofErr w:type="spellStart"/>
      <w:r w:rsidRPr="00FF20C4">
        <w:rPr>
          <w:lang w:val="de-DE"/>
        </w:rPr>
        <w:t>I/-Onset</w:t>
      </w:r>
      <w:proofErr w:type="spellEnd"/>
      <w:r w:rsidRPr="00FF20C4">
        <w:rPr>
          <w:lang w:val="de-DE"/>
        </w:rPr>
        <w:t>.  Siehe Abbildung</w:t>
      </w:r>
    </w:p>
    <w:p w:rsidR="009734F0" w:rsidRDefault="009734F0" w:rsidP="004A4C8C">
      <w:pPr>
        <w:spacing w:after="0"/>
        <w:rPr>
          <w:lang w:val="de-DE"/>
        </w:rPr>
      </w:pPr>
    </w:p>
    <w:p w:rsidR="009734F0" w:rsidRDefault="009734F0" w:rsidP="004A4C8C">
      <w:pPr>
        <w:spacing w:after="0"/>
        <w:rPr>
          <w:lang w:val="de-DE"/>
        </w:rPr>
      </w:pPr>
      <w:r>
        <w:rPr>
          <w:lang w:val="de-DE"/>
        </w:rPr>
        <w:t>Ein</w:t>
      </w:r>
      <w:r w:rsidR="00476A4B">
        <w:rPr>
          <w:lang w:val="de-DE"/>
        </w:rPr>
        <w:t>e Matrix mit Spalten für Morphemdauer, Vokaldauer, Clusterdauer, Satztyp, Versuchsper</w:t>
      </w:r>
      <w:r w:rsidR="00FF20C4">
        <w:rPr>
          <w:lang w:val="de-DE"/>
        </w:rPr>
        <w:t>s</w:t>
      </w:r>
      <w:r w:rsidR="00476A4B">
        <w:rPr>
          <w:lang w:val="de-DE"/>
        </w:rPr>
        <w:t>on</w:t>
      </w:r>
      <w:r w:rsidR="00FF20C4">
        <w:rPr>
          <w:lang w:val="de-DE"/>
        </w:rPr>
        <w:t xml:space="preserve"> wird benötigt</w:t>
      </w:r>
      <w:r w:rsidR="00476A4B">
        <w:rPr>
          <w:lang w:val="de-DE"/>
        </w:rPr>
        <w:t>. Bitte Dauerwerte in Sekunden angeben: 3 Komma-Stellen (z.B. 0.116) genügen (N.B. 0.116 nicht 0,116).</w:t>
      </w:r>
    </w:p>
    <w:p w:rsidR="009734F0" w:rsidRDefault="009734F0" w:rsidP="004A4C8C">
      <w:pPr>
        <w:spacing w:after="0"/>
        <w:rPr>
          <w:lang w:val="de-DE"/>
        </w:rPr>
      </w:pPr>
    </w:p>
    <w:p w:rsidR="009734F0" w:rsidRDefault="002045F5" w:rsidP="004A4C8C">
      <w:pPr>
        <w:spacing w:after="0"/>
        <w:rPr>
          <w:lang w:val="de-DE"/>
        </w:rPr>
      </w:pPr>
      <w:proofErr w:type="spellStart"/>
      <w:r>
        <w:rPr>
          <w:lang w:val="de-DE"/>
        </w:rPr>
        <w:t>Wortd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Vokd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Clustd</w:t>
      </w:r>
      <w:proofErr w:type="spellEnd"/>
      <w:r>
        <w:rPr>
          <w:lang w:val="de-DE"/>
        </w:rPr>
        <w:tab/>
      </w:r>
      <w:r>
        <w:rPr>
          <w:lang w:val="de-DE"/>
        </w:rPr>
        <w:tab/>
        <w:t>Satz</w:t>
      </w:r>
      <w:r>
        <w:rPr>
          <w:lang w:val="de-DE"/>
        </w:rPr>
        <w:tab/>
      </w:r>
      <w:proofErr w:type="spellStart"/>
      <w:r>
        <w:rPr>
          <w:lang w:val="de-DE"/>
        </w:rPr>
        <w:t>Vpn</w:t>
      </w:r>
      <w:proofErr w:type="spellEnd"/>
    </w:p>
    <w:p w:rsidR="009734F0" w:rsidRDefault="00476A4B" w:rsidP="004A4C8C">
      <w:pPr>
        <w:spacing w:after="0"/>
        <w:rPr>
          <w:lang w:val="de-DE"/>
        </w:rPr>
      </w:pPr>
      <w:r>
        <w:rPr>
          <w:lang w:val="de-DE"/>
        </w:rPr>
        <w:t>0.903</w:t>
      </w:r>
      <w:r w:rsidR="009734F0">
        <w:rPr>
          <w:lang w:val="de-DE"/>
        </w:rPr>
        <w:tab/>
      </w:r>
      <w:r w:rsidR="009734F0">
        <w:rPr>
          <w:lang w:val="de-DE"/>
        </w:rPr>
        <w:tab/>
      </w:r>
      <w:r>
        <w:rPr>
          <w:lang w:val="de-DE"/>
        </w:rPr>
        <w:t>0.141</w:t>
      </w:r>
      <w:r w:rsidR="009734F0">
        <w:rPr>
          <w:lang w:val="de-DE"/>
        </w:rPr>
        <w:tab/>
      </w:r>
      <w:r w:rsidR="009734F0">
        <w:rPr>
          <w:lang w:val="de-DE"/>
        </w:rPr>
        <w:tab/>
      </w:r>
      <w:r>
        <w:rPr>
          <w:lang w:val="de-DE"/>
        </w:rPr>
        <w:t>0.084</w:t>
      </w:r>
      <w:r w:rsidR="009734F0">
        <w:rPr>
          <w:lang w:val="de-DE"/>
        </w:rPr>
        <w:tab/>
      </w:r>
      <w:r w:rsidR="009734F0">
        <w:rPr>
          <w:lang w:val="de-DE"/>
        </w:rPr>
        <w:tab/>
      </w:r>
      <w:r w:rsidR="002045F5">
        <w:rPr>
          <w:lang w:val="de-DE"/>
        </w:rPr>
        <w:t>N1</w:t>
      </w:r>
      <w:r w:rsidR="002045F5">
        <w:rPr>
          <w:lang w:val="de-DE"/>
        </w:rPr>
        <w:tab/>
      </w:r>
      <w:proofErr w:type="spellStart"/>
      <w:r w:rsidR="002045F5">
        <w:rPr>
          <w:lang w:val="de-DE"/>
        </w:rPr>
        <w:t>abc</w:t>
      </w:r>
      <w:proofErr w:type="spellEnd"/>
    </w:p>
    <w:p w:rsidR="00FF20C4" w:rsidRDefault="00FF20C4" w:rsidP="004A4C8C">
      <w:pPr>
        <w:spacing w:after="0"/>
        <w:rPr>
          <w:lang w:val="de-DE"/>
        </w:rPr>
      </w:pPr>
      <w:r>
        <w:rPr>
          <w:lang w:val="de-DE"/>
        </w:rPr>
        <w:t>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N2</w:t>
      </w:r>
    </w:p>
    <w:p w:rsidR="002045F5" w:rsidRDefault="00FF20C4" w:rsidP="004A4C8C">
      <w:pPr>
        <w:spacing w:after="0"/>
        <w:rPr>
          <w:lang w:val="de-DE"/>
        </w:rPr>
      </w:pPr>
      <w:r>
        <w:rPr>
          <w:lang w:val="de-DE"/>
        </w:rPr>
        <w:t>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L10</w:t>
      </w:r>
    </w:p>
    <w:p w:rsidR="00FF20C4" w:rsidRDefault="00FF20C4" w:rsidP="004A4C8C">
      <w:pPr>
        <w:spacing w:after="0"/>
        <w:rPr>
          <w:lang w:val="de-DE"/>
        </w:rPr>
      </w:pPr>
    </w:p>
    <w:p w:rsidR="002045F5" w:rsidRDefault="002045F5" w:rsidP="004A4C8C">
      <w:pPr>
        <w:spacing w:after="0"/>
        <w:rPr>
          <w:lang w:val="de-DE"/>
        </w:rPr>
      </w:pPr>
      <w:r>
        <w:rPr>
          <w:lang w:val="de-DE"/>
        </w:rPr>
        <w:t xml:space="preserve">Also eine </w:t>
      </w:r>
      <w:r w:rsidR="00FF20C4">
        <w:rPr>
          <w:lang w:val="de-DE"/>
        </w:rPr>
        <w:t xml:space="preserve">gefüllte </w:t>
      </w:r>
      <w:r>
        <w:rPr>
          <w:lang w:val="de-DE"/>
        </w:rPr>
        <w:t>Matrix mit 10 Reihen und 5 Spalten.</w:t>
      </w:r>
    </w:p>
    <w:p w:rsidR="002045F5" w:rsidRDefault="002045F5" w:rsidP="004A4C8C">
      <w:pPr>
        <w:spacing w:after="0"/>
        <w:rPr>
          <w:lang w:val="de-DE"/>
        </w:rPr>
      </w:pPr>
    </w:p>
    <w:p w:rsidR="002045F5" w:rsidRDefault="002045F5" w:rsidP="004A4C8C">
      <w:pPr>
        <w:spacing w:after="0"/>
        <w:rPr>
          <w:lang w:val="de-DE"/>
        </w:rPr>
      </w:pPr>
    </w:p>
    <w:p w:rsidR="009734F0" w:rsidRDefault="009734F0" w:rsidP="004A4C8C">
      <w:pPr>
        <w:spacing w:after="0"/>
        <w:rPr>
          <w:lang w:val="de-DE"/>
        </w:rPr>
      </w:pPr>
    </w:p>
    <w:p w:rsidR="009734F0" w:rsidRDefault="009734F0" w:rsidP="004A4C8C">
      <w:pPr>
        <w:spacing w:after="0"/>
        <w:rPr>
          <w:lang w:val="de-DE"/>
        </w:rPr>
      </w:pPr>
      <w:r>
        <w:rPr>
          <w:lang w:val="de-DE"/>
        </w:rPr>
        <w:t>Bitte keine Leerstellen und '</w:t>
      </w:r>
      <w:proofErr w:type="spellStart"/>
      <w:r>
        <w:rPr>
          <w:lang w:val="de-DE"/>
        </w:rPr>
        <w:t>plain</w:t>
      </w:r>
      <w:proofErr w:type="spellEnd"/>
      <w:r>
        <w:rPr>
          <w:lang w:val="de-DE"/>
        </w:rPr>
        <w:t>' Text analog zu</w:t>
      </w:r>
    </w:p>
    <w:p w:rsidR="009734F0" w:rsidRDefault="009734F0" w:rsidP="004A4C8C">
      <w:pPr>
        <w:spacing w:after="0"/>
        <w:rPr>
          <w:lang w:val="de-DE"/>
        </w:rPr>
      </w:pPr>
    </w:p>
    <w:p w:rsidR="009734F0" w:rsidRDefault="00CA28E8" w:rsidP="004A4C8C">
      <w:pPr>
        <w:spacing w:after="0"/>
        <w:rPr>
          <w:lang w:val="de-DE"/>
        </w:rPr>
      </w:pPr>
      <w:hyperlink r:id="rId5" w:history="1">
        <w:r w:rsidR="009734F0" w:rsidRPr="00380455">
          <w:rPr>
            <w:rStyle w:val="Hyperlink"/>
            <w:lang w:val="de-DE"/>
          </w:rPr>
          <w:t>http://www.phonetik.uni-muenchen.de/~jmh/lehre/sem/ws1112/pros/truncation.txt</w:t>
        </w:r>
      </w:hyperlink>
    </w:p>
    <w:p w:rsidR="009734F0" w:rsidRDefault="009734F0" w:rsidP="004A4C8C">
      <w:pPr>
        <w:spacing w:after="0"/>
        <w:rPr>
          <w:lang w:val="de-DE"/>
        </w:rPr>
      </w:pPr>
    </w:p>
    <w:p w:rsidR="009734F0" w:rsidRDefault="009734F0" w:rsidP="004A4C8C">
      <w:pPr>
        <w:spacing w:after="0"/>
        <w:rPr>
          <w:lang w:val="de-DE"/>
        </w:rPr>
      </w:pPr>
    </w:p>
    <w:p w:rsidR="00476A4B" w:rsidRDefault="00476A4B" w:rsidP="004A4C8C">
      <w:pPr>
        <w:spacing w:after="0"/>
        <w:rPr>
          <w:lang w:val="de-DE"/>
        </w:rPr>
      </w:pPr>
    </w:p>
    <w:p w:rsidR="00476A4B" w:rsidRDefault="00476A4B" w:rsidP="004A4C8C">
      <w:pPr>
        <w:spacing w:after="0"/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5741670" cy="3733654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73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4B" w:rsidRDefault="00476A4B" w:rsidP="004A4C8C">
      <w:pPr>
        <w:spacing w:after="0"/>
        <w:rPr>
          <w:lang w:val="de-DE"/>
        </w:rPr>
      </w:pPr>
    </w:p>
    <w:p w:rsidR="00476A4B" w:rsidRDefault="00476A4B" w:rsidP="004A4C8C">
      <w:pPr>
        <w:spacing w:after="0"/>
        <w:rPr>
          <w:lang w:val="de-DE"/>
        </w:rPr>
      </w:pPr>
    </w:p>
    <w:p w:rsidR="009734F0" w:rsidRDefault="009734F0" w:rsidP="004A4C8C">
      <w:pPr>
        <w:spacing w:after="0"/>
        <w:rPr>
          <w:lang w:val="de-DE"/>
        </w:rPr>
      </w:pPr>
    </w:p>
    <w:p w:rsidR="00F74D00" w:rsidRPr="00476A4B" w:rsidRDefault="002045F5" w:rsidP="004A4C8C">
      <w:pPr>
        <w:spacing w:after="0"/>
        <w:rPr>
          <w:b/>
          <w:lang w:val="de-DE"/>
        </w:rPr>
      </w:pPr>
      <w:r w:rsidRPr="00476A4B">
        <w:rPr>
          <w:b/>
          <w:lang w:val="de-DE"/>
        </w:rPr>
        <w:t>Literatur</w:t>
      </w:r>
    </w:p>
    <w:p w:rsidR="00476A4B" w:rsidRPr="00FF20C4" w:rsidRDefault="00476A4B" w:rsidP="004A4C8C">
      <w:pPr>
        <w:spacing w:after="0"/>
        <w:rPr>
          <w:rFonts w:cs="Times"/>
          <w:color w:val="000000"/>
          <w:sz w:val="20"/>
          <w:szCs w:val="19"/>
          <w:lang w:val="en-US"/>
        </w:rPr>
      </w:pPr>
      <w:proofErr w:type="spellStart"/>
      <w:r w:rsidRPr="00FF20C4">
        <w:rPr>
          <w:rFonts w:cs="Times"/>
          <w:color w:val="000000"/>
          <w:sz w:val="20"/>
          <w:szCs w:val="19"/>
          <w:lang w:val="en-US"/>
        </w:rPr>
        <w:t>Lindblom</w:t>
      </w:r>
      <w:proofErr w:type="spellEnd"/>
      <w:r w:rsidRPr="00FF20C4">
        <w:rPr>
          <w:rFonts w:cs="Times"/>
          <w:color w:val="000000"/>
          <w:sz w:val="20"/>
          <w:szCs w:val="19"/>
          <w:lang w:val="en-US"/>
        </w:rPr>
        <w:t xml:space="preserve">, Rapp, K. (1973) Some Temporal Regularities of Spoken Swedish, PERILUS, 21. </w:t>
      </w:r>
      <w:r w:rsidR="00FF20C4" w:rsidRPr="00FF20C4">
        <w:rPr>
          <w:rFonts w:cs="Times"/>
          <w:color w:val="000000"/>
          <w:sz w:val="20"/>
          <w:szCs w:val="19"/>
          <w:lang w:val="en-US"/>
        </w:rPr>
        <w:t>Institute of Linguistics, Stockholm University.</w:t>
      </w:r>
    </w:p>
    <w:p w:rsidR="00F74D00" w:rsidRPr="00FF20C4" w:rsidRDefault="00EB53CB" w:rsidP="004A4C8C">
      <w:pPr>
        <w:spacing w:after="0"/>
        <w:rPr>
          <w:sz w:val="20"/>
          <w:lang w:val="de-DE"/>
        </w:rPr>
      </w:pPr>
      <w:proofErr w:type="spellStart"/>
      <w:r w:rsidRPr="00FF20C4">
        <w:rPr>
          <w:sz w:val="20"/>
          <w:lang w:val="de-DE"/>
        </w:rPr>
        <w:t>Marin</w:t>
      </w:r>
      <w:proofErr w:type="spellEnd"/>
      <w:r w:rsidRPr="00FF20C4">
        <w:rPr>
          <w:sz w:val="20"/>
          <w:lang w:val="de-DE"/>
        </w:rPr>
        <w:t xml:space="preserve">, S., &amp; </w:t>
      </w:r>
      <w:proofErr w:type="spellStart"/>
      <w:r w:rsidRPr="00FF20C4">
        <w:rPr>
          <w:sz w:val="20"/>
          <w:lang w:val="de-DE"/>
        </w:rPr>
        <w:t>Pouplier</w:t>
      </w:r>
      <w:proofErr w:type="spellEnd"/>
      <w:r w:rsidRPr="00FF20C4">
        <w:rPr>
          <w:sz w:val="20"/>
          <w:lang w:val="de-DE"/>
        </w:rPr>
        <w:t xml:space="preserve">, M. (2010) </w:t>
      </w:r>
      <w:r w:rsidRPr="00FF20C4">
        <w:rPr>
          <w:sz w:val="20"/>
          <w:lang w:val="en-US"/>
        </w:rPr>
        <w:t>Temporal Organization of Complex Onsets and Codas in American English: Testing the Predictions of a Gestural Coupling Model. Motor Control, 14, 380-407.</w:t>
      </w:r>
    </w:p>
    <w:p w:rsidR="00EB53CB" w:rsidRPr="00FF20C4" w:rsidRDefault="00F74D00" w:rsidP="004A4C8C">
      <w:pPr>
        <w:spacing w:after="0"/>
        <w:rPr>
          <w:rFonts w:cs="Times"/>
          <w:color w:val="000000"/>
          <w:sz w:val="20"/>
          <w:szCs w:val="17"/>
          <w:lang w:val="en-US"/>
        </w:rPr>
      </w:pPr>
      <w:r w:rsidRPr="00FF20C4">
        <w:rPr>
          <w:rFonts w:cs="Times"/>
          <w:color w:val="000000"/>
          <w:sz w:val="20"/>
          <w:szCs w:val="17"/>
          <w:lang w:val="en-US"/>
        </w:rPr>
        <w:t xml:space="preserve">Munhall, K., Fowler, C. A., Hawkins, S. &amp; Saltzman, E. (1992) "Compensatory shortening" in .. monosyllables of spoken English, </w:t>
      </w:r>
      <w:r w:rsidRPr="00FF20C4">
        <w:rPr>
          <w:rFonts w:cs="Times"/>
          <w:i/>
          <w:iCs/>
          <w:color w:val="000000"/>
          <w:sz w:val="20"/>
          <w:szCs w:val="18"/>
          <w:lang w:val="en-US"/>
        </w:rPr>
        <w:t xml:space="preserve">Journal of Phonetics, </w:t>
      </w:r>
      <w:r w:rsidRPr="00FF20C4">
        <w:rPr>
          <w:rFonts w:cs="Times"/>
          <w:color w:val="000000"/>
          <w:sz w:val="20"/>
          <w:szCs w:val="17"/>
          <w:lang w:val="en-US"/>
        </w:rPr>
        <w:t>20, 225-239.</w:t>
      </w:r>
    </w:p>
    <w:p w:rsidR="004A4C8C" w:rsidRPr="00FF20C4" w:rsidRDefault="00EB53CB" w:rsidP="004A4C8C">
      <w:pPr>
        <w:spacing w:after="0"/>
        <w:rPr>
          <w:sz w:val="20"/>
          <w:lang w:val="de-DE"/>
        </w:rPr>
      </w:pPr>
      <w:proofErr w:type="spellStart"/>
      <w:r w:rsidRPr="00FF20C4">
        <w:rPr>
          <w:rFonts w:cs="Times"/>
          <w:color w:val="1A1818"/>
          <w:sz w:val="20"/>
          <w:szCs w:val="18"/>
          <w:lang w:val="en-US"/>
        </w:rPr>
        <w:t>Shaiman</w:t>
      </w:r>
      <w:proofErr w:type="spellEnd"/>
      <w:r w:rsidRPr="00FF20C4">
        <w:rPr>
          <w:rFonts w:cs="Times"/>
          <w:color w:val="1A1818"/>
          <w:sz w:val="20"/>
          <w:szCs w:val="18"/>
          <w:lang w:val="en-US"/>
        </w:rPr>
        <w:t>, S. (2001). Kinematics of compensatory vowel shortening: the effect of speaking rate and coda composition on intra- and inter-articulatory timing. Journal of Phonetics, 29, 89–107.</w:t>
      </w:r>
    </w:p>
    <w:sectPr w:rsidR="004A4C8C" w:rsidRPr="00FF20C4" w:rsidSect="004A4C8C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5973"/>
    <w:multiLevelType w:val="hybridMultilevel"/>
    <w:tmpl w:val="BC4C239E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4C8C"/>
    <w:rsid w:val="000107AC"/>
    <w:rsid w:val="002045F5"/>
    <w:rsid w:val="002A7004"/>
    <w:rsid w:val="00344354"/>
    <w:rsid w:val="00476A4B"/>
    <w:rsid w:val="004A4C8C"/>
    <w:rsid w:val="009734F0"/>
    <w:rsid w:val="00B82868"/>
    <w:rsid w:val="00CA28E8"/>
    <w:rsid w:val="00D50856"/>
    <w:rsid w:val="00DD4501"/>
    <w:rsid w:val="00DE1AA0"/>
    <w:rsid w:val="00E33A03"/>
    <w:rsid w:val="00EB53CB"/>
    <w:rsid w:val="00F74D00"/>
    <w:rsid w:val="00FF20C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character" w:styleId="Hyperlink">
    <w:name w:val="Hyperlink"/>
    <w:basedOn w:val="DefaultParagraphFont"/>
    <w:rsid w:val="009734F0"/>
    <w:rPr>
      <w:color w:val="0000FF" w:themeColor="hyperlink"/>
      <w:u w:val="single"/>
    </w:rPr>
  </w:style>
  <w:style w:type="paragraph" w:styleId="ListParagraph">
    <w:name w:val="List Paragraph"/>
    <w:basedOn w:val="Normal"/>
    <w:rsid w:val="00FF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honetik.uni-muenchen.de/~jmh/lehre/sem/ws1112/pros/truncation.txt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Macintosh Word</Application>
  <DocSecurity>0</DocSecurity>
  <Lines>19</Lines>
  <Paragraphs>4</Paragraphs>
  <ScaleCrop>false</ScaleCrop>
  <Company>IPS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cp:lastPrinted>2011-11-17T19:05:00Z</cp:lastPrinted>
  <dcterms:created xsi:type="dcterms:W3CDTF">2011-11-17T19:05:00Z</dcterms:created>
  <dcterms:modified xsi:type="dcterms:W3CDTF">2011-11-17T19:13:00Z</dcterms:modified>
</cp:coreProperties>
</file>